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FC1E" w14:textId="77777777" w:rsidR="00B32EE0" w:rsidRDefault="00B32EE0" w:rsidP="00B32EE0">
      <w:pPr>
        <w:pStyle w:val="ListParagraph"/>
        <w:rPr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52C79" w14:paraId="52F2339A" w14:textId="77777777" w:rsidTr="00C51C24">
        <w:trPr>
          <w:trHeight w:val="1408"/>
        </w:trPr>
        <w:tc>
          <w:tcPr>
            <w:tcW w:w="9288" w:type="dxa"/>
          </w:tcPr>
          <w:p w14:paraId="1504AF04" w14:textId="77777777" w:rsidR="00C52C79" w:rsidRPr="00C52C79" w:rsidRDefault="00C52C79" w:rsidP="00C51C24">
            <w:pPr>
              <w:ind w:left="360"/>
              <w:rPr>
                <w:b/>
                <w:color w:val="548DD4" w:themeColor="text2" w:themeTint="99"/>
                <w:sz w:val="28"/>
                <w:szCs w:val="28"/>
              </w:rPr>
            </w:pPr>
            <w:r w:rsidRPr="00C52C79">
              <w:rPr>
                <w:b/>
                <w:color w:val="548DD4" w:themeColor="text2" w:themeTint="99"/>
                <w:sz w:val="28"/>
                <w:szCs w:val="28"/>
              </w:rPr>
              <w:t>SLJ – Kako povzamemo vsebino opisa predmeta</w:t>
            </w:r>
            <w:r w:rsidR="00091BF8">
              <w:rPr>
                <w:b/>
                <w:color w:val="548DD4" w:themeColor="text2" w:themeTint="99"/>
                <w:sz w:val="28"/>
                <w:szCs w:val="28"/>
              </w:rPr>
              <w:t xml:space="preserve"> ( 2 uri)</w:t>
            </w:r>
          </w:p>
          <w:p w14:paraId="6FBAF50F" w14:textId="77777777" w:rsidR="00C52C79" w:rsidRDefault="00C52C79" w:rsidP="00C51C24">
            <w:pPr>
              <w:ind w:left="360"/>
            </w:pPr>
          </w:p>
          <w:p w14:paraId="725831AA" w14:textId="77777777" w:rsidR="00C52C79" w:rsidRDefault="00C52C79" w:rsidP="00C51C24">
            <w:pPr>
              <w:ind w:left="360"/>
            </w:pPr>
          </w:p>
          <w:p w14:paraId="3C763248" w14:textId="77777777" w:rsidR="00C52C79" w:rsidRPr="00167504" w:rsidRDefault="00C52C79" w:rsidP="00C52C7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</w:rPr>
            </w:pPr>
            <w:r w:rsidRPr="00167504">
              <w:rPr>
                <w:b/>
              </w:rPr>
              <w:t>SDZ 2, str. 36</w:t>
            </w:r>
          </w:p>
          <w:p w14:paraId="1D73C0CF" w14:textId="77777777" w:rsidR="00C52C79" w:rsidRPr="00167504" w:rsidRDefault="00C52C79" w:rsidP="00C51C24">
            <w:pPr>
              <w:ind w:left="360"/>
              <w:rPr>
                <w:u w:val="single"/>
              </w:rPr>
            </w:pPr>
            <w:r w:rsidRPr="00167504">
              <w:rPr>
                <w:u w:val="single"/>
              </w:rPr>
              <w:t>1. naloga</w:t>
            </w:r>
          </w:p>
          <w:p w14:paraId="7CB89811" w14:textId="77777777" w:rsidR="00C52C79" w:rsidRPr="003221B8" w:rsidRDefault="00C52C79" w:rsidP="00C52C79">
            <w:pPr>
              <w:ind w:left="360"/>
              <w:rPr>
                <w:color w:val="FF0000"/>
              </w:rPr>
            </w:pPr>
            <w:r>
              <w:t>Preberi</w:t>
            </w:r>
            <w:r w:rsidRPr="00167504">
              <w:t xml:space="preserve"> uganke</w:t>
            </w:r>
            <w:r>
              <w:t xml:space="preserve"> in napiši rešitve. Če imaš težave, si lahko pomagaš z ilustracijo ob naslovu </w:t>
            </w:r>
          </w:p>
          <w:p w14:paraId="50AEC055" w14:textId="77777777" w:rsidR="00C52C79" w:rsidRDefault="00C52C79" w:rsidP="00C51C24">
            <w:pPr>
              <w:ind w:left="360"/>
              <w:rPr>
                <w:u w:val="single"/>
              </w:rPr>
            </w:pPr>
            <w:r w:rsidRPr="00167504">
              <w:rPr>
                <w:u w:val="single"/>
              </w:rPr>
              <w:t>2. naloga</w:t>
            </w:r>
          </w:p>
          <w:p w14:paraId="5B1555F8" w14:textId="77777777" w:rsidR="00C52C79" w:rsidRDefault="00C52C79" w:rsidP="00C51C24">
            <w:pPr>
              <w:ind w:left="360"/>
            </w:pPr>
            <w:r>
              <w:t>Dopolni  preglednico. Če imaš težave, si pomagajo z nalogami v prejšnji enoti.</w:t>
            </w:r>
          </w:p>
          <w:p w14:paraId="5C8FE3CF" w14:textId="77777777" w:rsidR="00C52C79" w:rsidRPr="00C53E4F" w:rsidRDefault="00C52C79" w:rsidP="00C52C7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</w:rPr>
            </w:pPr>
            <w:r w:rsidRPr="00C53E4F">
              <w:rPr>
                <w:b/>
              </w:rPr>
              <w:t>SDZ 2, str. 37</w:t>
            </w:r>
          </w:p>
          <w:p w14:paraId="17235870" w14:textId="77777777" w:rsidR="00C52C79" w:rsidRDefault="00C52C79" w:rsidP="00C51C24">
            <w:pPr>
              <w:ind w:left="360"/>
            </w:pPr>
            <w:r>
              <w:t>3</w:t>
            </w:r>
            <w:r w:rsidRPr="00C52C79">
              <w:rPr>
                <w:u w:val="single"/>
              </w:rPr>
              <w:t>. naloga</w:t>
            </w:r>
          </w:p>
          <w:p w14:paraId="42048B2B" w14:textId="77777777" w:rsidR="00C52C79" w:rsidRDefault="00C52C79" w:rsidP="00C51C24">
            <w:pPr>
              <w:ind w:left="360"/>
            </w:pPr>
            <w:r>
              <w:t>Ustno s pomočjo preglednice na strani 36</w:t>
            </w:r>
            <w:r w:rsidRPr="00C53E4F">
              <w:t xml:space="preserve"> opiš</w:t>
            </w:r>
            <w:r>
              <w:t>i</w:t>
            </w:r>
            <w:r w:rsidRPr="00C53E4F">
              <w:t xml:space="preserve"> v</w:t>
            </w:r>
            <w:r>
              <w:t xml:space="preserve">aško situlo. </w:t>
            </w:r>
          </w:p>
          <w:p w14:paraId="435BB93A" w14:textId="77777777" w:rsidR="00C52C79" w:rsidRPr="0008570D" w:rsidRDefault="00C52C79" w:rsidP="00C51C24">
            <w:pPr>
              <w:ind w:left="360"/>
              <w:rPr>
                <w:u w:val="single"/>
                <w:lang w:eastAsia="en-US"/>
              </w:rPr>
            </w:pPr>
            <w:r w:rsidRPr="0008570D">
              <w:rPr>
                <w:u w:val="single"/>
                <w:lang w:eastAsia="en-US"/>
              </w:rPr>
              <w:t>4. naloga</w:t>
            </w:r>
          </w:p>
          <w:p w14:paraId="30DDC049" w14:textId="77777777" w:rsidR="00C52C79" w:rsidRDefault="00C52C79" w:rsidP="00C51C24">
            <w:pPr>
              <w:ind w:left="360"/>
              <w:rPr>
                <w:lang w:eastAsia="en-US"/>
              </w:rPr>
            </w:pPr>
            <w:r w:rsidRPr="0008570D">
              <w:rPr>
                <w:lang w:eastAsia="en-US"/>
              </w:rPr>
              <w:t xml:space="preserve"> Preglednico dopolni s ključnimi </w:t>
            </w:r>
            <w:r>
              <w:rPr>
                <w:lang w:eastAsia="en-US"/>
              </w:rPr>
              <w:t>besedami ali z bistvenimi podatki, pomagaj si z besedilom na strani 34.</w:t>
            </w:r>
            <w:r w:rsidRPr="0008570D">
              <w:rPr>
                <w:lang w:eastAsia="en-US"/>
              </w:rPr>
              <w:t xml:space="preserve"> </w:t>
            </w:r>
          </w:p>
          <w:p w14:paraId="46267EAB" w14:textId="77777777" w:rsidR="00C52C79" w:rsidRPr="003F46C8" w:rsidRDefault="00C52C79" w:rsidP="00C51C24">
            <w:pPr>
              <w:ind w:left="360"/>
              <w:rPr>
                <w:i/>
                <w:u w:val="single"/>
              </w:rPr>
            </w:pPr>
            <w:r w:rsidRPr="003F46C8">
              <w:rPr>
                <w:u w:val="single"/>
              </w:rPr>
              <w:t>5. naloga</w:t>
            </w:r>
          </w:p>
          <w:p w14:paraId="4DD65145" w14:textId="77777777" w:rsidR="00C52C79" w:rsidRDefault="00C52C79" w:rsidP="00C51C24">
            <w:pPr>
              <w:ind w:left="360"/>
            </w:pPr>
            <w:r w:rsidRPr="00E12D09">
              <w:t>Dopol</w:t>
            </w:r>
            <w:r>
              <w:t>ni miseln</w:t>
            </w:r>
            <w:r w:rsidRPr="00E12D09">
              <w:t>i vzorec</w:t>
            </w:r>
            <w:r>
              <w:t xml:space="preserve"> s ključnimi besedami in z bistvenimi podatki o svojem dežniku.  Lahko pa si sam</w:t>
            </w:r>
            <w:r w:rsidR="00091BF8">
              <w:t xml:space="preserve"> izdelaš večji miselni vzorec v zvezek, če misliš, da bo v DZ premajhen.</w:t>
            </w:r>
          </w:p>
          <w:p w14:paraId="31F8942A" w14:textId="77777777" w:rsidR="00091BF8" w:rsidRDefault="00C52C79" w:rsidP="00C51C24">
            <w:pPr>
              <w:ind w:left="360"/>
            </w:pPr>
            <w:r>
              <w:t>Če bi dodal še posebnost svojega dežnika, dodaj še en okvir.</w:t>
            </w:r>
            <w:r w:rsidR="00091BF8">
              <w:t xml:space="preserve"> </w:t>
            </w:r>
          </w:p>
          <w:p w14:paraId="2858EFC4" w14:textId="77777777" w:rsidR="00C52C79" w:rsidRDefault="00091BF8" w:rsidP="00C51C24">
            <w:pPr>
              <w:ind w:left="360"/>
            </w:pPr>
            <w:r>
              <w:t>S pomočjo miselnega vzorca v zvezek napiši opis dežnika</w:t>
            </w:r>
          </w:p>
          <w:p w14:paraId="76F30A3E" w14:textId="77777777" w:rsidR="00C52C79" w:rsidRPr="001A45CD" w:rsidRDefault="00C52C79" w:rsidP="00C52C7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</w:pPr>
            <w:r w:rsidRPr="001A45CD">
              <w:rPr>
                <w:b/>
              </w:rPr>
              <w:t>SDZ 2, str. 38</w:t>
            </w:r>
          </w:p>
          <w:p w14:paraId="64DCD6C5" w14:textId="77777777" w:rsidR="00C52C79" w:rsidRDefault="00C52C79" w:rsidP="00091BF8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 xml:space="preserve">Reši </w:t>
            </w:r>
            <w:r w:rsidR="00091BF8">
              <w:rPr>
                <w:u w:val="single"/>
              </w:rPr>
              <w:t>naloge</w:t>
            </w:r>
            <w:r>
              <w:rPr>
                <w:u w:val="single"/>
              </w:rPr>
              <w:t xml:space="preserve"> </w:t>
            </w:r>
            <w:r w:rsidRPr="001A45CD">
              <w:rPr>
                <w:u w:val="single"/>
              </w:rPr>
              <w:t>6.</w:t>
            </w:r>
            <w:r>
              <w:rPr>
                <w:u w:val="single"/>
              </w:rPr>
              <w:t xml:space="preserve">, 7. in 8. nalogo ter </w:t>
            </w:r>
            <w:r w:rsidRPr="00C52C79">
              <w:rPr>
                <w:b/>
                <w:u w:val="single"/>
              </w:rPr>
              <w:t>SDZ str. 39</w:t>
            </w:r>
            <w:r>
              <w:rPr>
                <w:u w:val="single"/>
              </w:rPr>
              <w:t xml:space="preserve"> Dopolni in pomni.</w:t>
            </w:r>
          </w:p>
          <w:p w14:paraId="0728334A" w14:textId="77777777" w:rsidR="00091BF8" w:rsidRPr="00B32EE0" w:rsidRDefault="00091BF8" w:rsidP="00091BF8">
            <w:pPr>
              <w:pStyle w:val="ListParagraph"/>
              <w:numPr>
                <w:ilvl w:val="0"/>
                <w:numId w:val="1"/>
              </w:numPr>
              <w:tabs>
                <w:tab w:val="num" w:pos="362"/>
              </w:tabs>
              <w:ind w:hanging="718"/>
              <w:rPr>
                <w:bCs/>
              </w:rPr>
            </w:pPr>
            <w:r w:rsidRPr="00B32EE0">
              <w:t>Rešitve poglej na spletni strani ROKUS.</w:t>
            </w:r>
          </w:p>
          <w:p w14:paraId="2C444AB1" w14:textId="77777777" w:rsidR="00C52C79" w:rsidRDefault="00C52C79" w:rsidP="00C52C79">
            <w:pPr>
              <w:ind w:left="360"/>
            </w:pPr>
          </w:p>
        </w:tc>
      </w:tr>
    </w:tbl>
    <w:p w14:paraId="30B289D7" w14:textId="77777777" w:rsidR="00C52C79" w:rsidRPr="00B32EE0" w:rsidRDefault="00C52C79" w:rsidP="00B32EE0">
      <w:pPr>
        <w:pStyle w:val="ListParagraph"/>
        <w:rPr>
          <w:bCs/>
        </w:rPr>
      </w:pPr>
    </w:p>
    <w:sectPr w:rsidR="00C52C79" w:rsidRPr="00B3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3544"/>
    <w:multiLevelType w:val="hybridMultilevel"/>
    <w:tmpl w:val="6296A896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461559A6"/>
    <w:multiLevelType w:val="hybridMultilevel"/>
    <w:tmpl w:val="EB8CE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5B566E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C748A"/>
    <w:multiLevelType w:val="hybridMultilevel"/>
    <w:tmpl w:val="E9D2DD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E0"/>
    <w:rsid w:val="00091BF8"/>
    <w:rsid w:val="002B51C3"/>
    <w:rsid w:val="00B32EE0"/>
    <w:rsid w:val="00C52C79"/>
    <w:rsid w:val="00D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DEF7"/>
  <w15:docId w15:val="{ADB164A2-0763-4F9D-8FA7-5E57D04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E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Marjeta Kuhar</cp:lastModifiedBy>
  <cp:revision>2</cp:revision>
  <dcterms:created xsi:type="dcterms:W3CDTF">2020-03-16T18:02:00Z</dcterms:created>
  <dcterms:modified xsi:type="dcterms:W3CDTF">2020-03-16T18:02:00Z</dcterms:modified>
</cp:coreProperties>
</file>